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00" w:type="dxa"/>
        <w:tblInd w:w="-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430"/>
        <w:gridCol w:w="3675"/>
        <w:gridCol w:w="1365"/>
      </w:tblGrid>
      <w:tr w:rsidR="00A6622C" w14:paraId="7531F667" w14:textId="77777777" w:rsidTr="00DC6F2A">
        <w:trPr>
          <w:trHeight w:val="5040"/>
        </w:trPr>
        <w:tc>
          <w:tcPr>
            <w:tcW w:w="9000" w:type="dxa"/>
            <w:gridSpan w:val="4"/>
            <w:vAlign w:val="bottom"/>
          </w:tcPr>
          <w:p w14:paraId="03827837" w14:textId="77777777" w:rsidR="0069714D" w:rsidRDefault="00C51675" w:rsidP="0069714D">
            <w:pPr>
              <w:pStyle w:val="Heading3"/>
              <w:ind w:left="-2160" w:right="-1800"/>
            </w:pPr>
            <w:r w:rsidRPr="00A6622C">
              <w:rPr>
                <w:noProof/>
              </w:rPr>
              <w:drawing>
                <wp:anchor distT="0" distB="0" distL="114300" distR="114300" simplePos="0" relativeHeight="251655680" behindDoc="1" locked="0" layoutInCell="0" allowOverlap="1" wp14:anchorId="6CCE0E10" wp14:editId="37FE7A11">
                  <wp:simplePos x="0" y="0"/>
                  <wp:positionH relativeFrom="page">
                    <wp:align>center</wp:align>
                  </wp:positionH>
                  <wp:positionV relativeFrom="page">
                    <wp:posOffset>486410</wp:posOffset>
                  </wp:positionV>
                  <wp:extent cx="6619875" cy="9457690"/>
                  <wp:effectExtent l="0" t="0" r="9525" b="0"/>
                  <wp:wrapNone/>
                  <wp:docPr id="3" name="Picture 1" descr="Star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386" cy="94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14D"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89DBA90" wp14:editId="160AFEBB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-148590</wp:posOffset>
                  </wp:positionV>
                  <wp:extent cx="2514600" cy="2484755"/>
                  <wp:effectExtent l="0" t="0" r="0" b="0"/>
                  <wp:wrapNone/>
                  <wp:docPr id="2" name="Picture 2" descr="Image result for drama masks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ma masks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372" b="94161" l="9025" r="93141">
                                        <a14:foregroundMark x1="27978" y1="40693" x2="27978" y2="40693"/>
                                        <a14:foregroundMark x1="27617" y1="16788" x2="27617" y2="16788"/>
                                        <a14:foregroundMark x1="40614" y1="27555" x2="40614" y2="27555"/>
                                        <a14:foregroundMark x1="66245" y1="56752" x2="66245" y2="56752"/>
                                        <a14:foregroundMark x1="21661" y1="48723" x2="21661" y2="48723"/>
                                        <a14:foregroundMark x1="17509" y1="61314" x2="17509" y2="61314"/>
                                        <a14:foregroundMark x1="20758" y1="71715" x2="20758" y2="71715"/>
                                        <a14:foregroundMark x1="36282" y1="64781" x2="36282" y2="64781"/>
                                        <a14:foregroundMark x1="41697" y1="56752" x2="41697" y2="56752"/>
                                        <a14:foregroundMark x1="44765" y1="47445" x2="44765" y2="47445"/>
                                        <a14:foregroundMark x1="51083" y1="30292" x2="51083" y2="30292"/>
                                        <a14:foregroundMark x1="14801" y1="14234" x2="49639" y2="12591"/>
                                        <a14:foregroundMark x1="4513" y1="2737" x2="4513" y2="965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8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14D">
              <w:rPr>
                <w:noProof/>
              </w:rPr>
              <w:t>gggg</w:t>
            </w:r>
            <w:r w:rsidR="0069714D">
              <w:t xml:space="preserve">              </w:t>
            </w:r>
          </w:p>
          <w:p w14:paraId="3F4A7E24" w14:textId="17290ED9" w:rsidR="0069714D" w:rsidRDefault="0069714D" w:rsidP="0069714D">
            <w:pPr>
              <w:pStyle w:val="Heading3"/>
              <w:ind w:left="-2160" w:right="-1800"/>
            </w:pPr>
          </w:p>
          <w:p w14:paraId="27D612B5" w14:textId="77777777" w:rsidR="0069714D" w:rsidRDefault="0069714D" w:rsidP="0069714D">
            <w:pPr>
              <w:pStyle w:val="Heading3"/>
              <w:ind w:left="0" w:right="-18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9714D">
              <w:rPr>
                <w:sz w:val="24"/>
              </w:rPr>
              <w:t>Supported Employment</w:t>
            </w:r>
          </w:p>
          <w:p w14:paraId="5A98653F" w14:textId="77777777" w:rsidR="0069714D" w:rsidRPr="0069714D" w:rsidRDefault="0069714D" w:rsidP="0069714D">
            <w:pPr>
              <w:rPr>
                <w:sz w:val="24"/>
              </w:rPr>
            </w:pPr>
            <w:r>
              <w:t xml:space="preserve">                       </w:t>
            </w:r>
            <w:r w:rsidRPr="0069714D">
              <w:rPr>
                <w:sz w:val="24"/>
              </w:rPr>
              <w:t>&amp;</w:t>
            </w:r>
          </w:p>
          <w:p w14:paraId="23710445" w14:textId="77777777" w:rsidR="0069714D" w:rsidRPr="0069714D" w:rsidRDefault="0069714D" w:rsidP="0069714D">
            <w:pPr>
              <w:rPr>
                <w:sz w:val="24"/>
              </w:rPr>
            </w:pPr>
            <w:r w:rsidRPr="0069714D">
              <w:rPr>
                <w:sz w:val="24"/>
              </w:rPr>
              <w:t xml:space="preserve">   Training Opportunities </w:t>
            </w:r>
          </w:p>
          <w:p w14:paraId="41BD9180" w14:textId="77777777" w:rsidR="0069714D" w:rsidRPr="0069714D" w:rsidRDefault="0069714D" w:rsidP="0069714D"/>
          <w:p w14:paraId="2083AB73" w14:textId="77777777" w:rsidR="0069714D" w:rsidRDefault="0069714D" w:rsidP="0069714D">
            <w:pPr>
              <w:pStyle w:val="Heading3"/>
              <w:ind w:left="-2160" w:right="-1800"/>
            </w:pPr>
          </w:p>
          <w:p w14:paraId="76552D58" w14:textId="77777777" w:rsidR="0069714D" w:rsidRDefault="0069714D" w:rsidP="0069714D">
            <w:pPr>
              <w:pStyle w:val="Heading3"/>
              <w:ind w:left="-2160" w:right="-1800"/>
            </w:pPr>
            <w:proofErr w:type="spellStart"/>
            <w:proofErr w:type="gramStart"/>
            <w:r>
              <w:t>ss</w:t>
            </w:r>
            <w:proofErr w:type="spellEnd"/>
            <w:proofErr w:type="gramEnd"/>
          </w:p>
          <w:p w14:paraId="3CB98F9E" w14:textId="77777777" w:rsidR="0069714D" w:rsidRDefault="0069714D" w:rsidP="0069714D">
            <w:pPr>
              <w:pStyle w:val="Heading3"/>
              <w:ind w:left="-2160" w:right="-1800"/>
            </w:pPr>
          </w:p>
          <w:p w14:paraId="35C7639C" w14:textId="77777777" w:rsidR="0069714D" w:rsidRPr="001C5CEC" w:rsidRDefault="001C5CEC" w:rsidP="001C5CEC">
            <w:pPr>
              <w:pStyle w:val="Heading3"/>
              <w:ind w:left="0" w:right="-1800"/>
              <w:rPr>
                <w:sz w:val="56"/>
                <w:szCs w:val="56"/>
              </w:rPr>
            </w:pPr>
            <w:r>
              <w:t xml:space="preserve">                       </w:t>
            </w:r>
            <w:r w:rsidR="00C51675">
              <w:rPr>
                <w:sz w:val="56"/>
                <w:szCs w:val="56"/>
              </w:rPr>
              <w:t>COME JOIN!</w:t>
            </w:r>
          </w:p>
          <w:p w14:paraId="3D452EE4" w14:textId="77777777" w:rsidR="0069714D" w:rsidRPr="0069714D" w:rsidRDefault="0069714D" w:rsidP="0069714D"/>
          <w:p w14:paraId="2224A4CA" w14:textId="77777777" w:rsidR="001C5CEC" w:rsidRPr="001C5CEC" w:rsidRDefault="00C51675" w:rsidP="00C51675">
            <w:pPr>
              <w:pStyle w:val="Heading3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/>
                <w:sz w:val="60"/>
                <w:szCs w:val="60"/>
              </w:rPr>
              <w:t xml:space="preserve">  </w:t>
            </w:r>
            <w:r w:rsidR="001C5CEC" w:rsidRPr="001C5CEC">
              <w:rPr>
                <w:rFonts w:asciiTheme="majorHAnsi" w:hAnsiTheme="majorHAnsi"/>
                <w:sz w:val="60"/>
                <w:szCs w:val="60"/>
              </w:rPr>
              <w:t>STEPS TO</w:t>
            </w:r>
            <w:r>
              <w:rPr>
                <w:rFonts w:asciiTheme="majorHAnsi" w:hAnsiTheme="majorHAnsi"/>
                <w:sz w:val="60"/>
                <w:szCs w:val="60"/>
              </w:rPr>
              <w:t>WARDS</w:t>
            </w:r>
            <w:r w:rsidR="001C5CEC" w:rsidRPr="001C5CEC">
              <w:rPr>
                <w:rFonts w:asciiTheme="majorHAnsi" w:hAnsiTheme="majorHAnsi"/>
                <w:sz w:val="60"/>
                <w:szCs w:val="60"/>
              </w:rPr>
              <w:t xml:space="preserve"> </w:t>
            </w:r>
          </w:p>
          <w:p w14:paraId="72D2A98E" w14:textId="77777777" w:rsidR="0069714D" w:rsidRPr="001C5CEC" w:rsidRDefault="001C5CEC" w:rsidP="0069714D">
            <w:pPr>
              <w:pStyle w:val="Heading3"/>
              <w:rPr>
                <w:sz w:val="60"/>
                <w:szCs w:val="60"/>
              </w:rPr>
            </w:pPr>
            <w:r w:rsidRPr="001C5CEC">
              <w:rPr>
                <w:rFonts w:asciiTheme="majorHAnsi" w:hAnsiTheme="majorHAnsi"/>
                <w:sz w:val="60"/>
                <w:szCs w:val="60"/>
              </w:rPr>
              <w:t>EMPLOYMENT</w:t>
            </w:r>
            <w:r w:rsidRPr="001C5CEC">
              <w:rPr>
                <w:sz w:val="60"/>
                <w:szCs w:val="60"/>
              </w:rPr>
              <w:t xml:space="preserve"> </w:t>
            </w:r>
            <w:r w:rsidR="0069714D" w:rsidRPr="001C5CEC">
              <w:rPr>
                <w:sz w:val="60"/>
                <w:szCs w:val="60"/>
              </w:rPr>
              <w:t xml:space="preserve"> </w:t>
            </w:r>
            <w:r w:rsidR="00C51675">
              <w:rPr>
                <w:sz w:val="60"/>
                <w:szCs w:val="60"/>
              </w:rPr>
              <w:t>&amp;</w:t>
            </w:r>
            <w:r w:rsidR="0069714D" w:rsidRPr="001C5CEC">
              <w:rPr>
                <w:sz w:val="60"/>
                <w:szCs w:val="60"/>
              </w:rPr>
              <w:t xml:space="preserve">                   </w:t>
            </w:r>
          </w:p>
          <w:p w14:paraId="16BF9411" w14:textId="77777777" w:rsidR="00DC6F2A" w:rsidRPr="00C51675" w:rsidRDefault="00C51675" w:rsidP="00C51675">
            <w:pPr>
              <w:pStyle w:val="Heading3"/>
              <w:ind w:left="0"/>
              <w:rPr>
                <w:rFonts w:asciiTheme="majorHAnsi" w:hAnsiTheme="majorHAnsi"/>
                <w:sz w:val="60"/>
                <w:szCs w:val="60"/>
              </w:rPr>
            </w:pPr>
            <w:r>
              <w:rPr>
                <w:rFonts w:asciiTheme="majorHAnsi" w:hAnsiTheme="majorHAnsi"/>
                <w:sz w:val="60"/>
                <w:szCs w:val="60"/>
              </w:rPr>
              <w:t xml:space="preserve">    </w:t>
            </w:r>
            <w:r w:rsidRPr="00C51675">
              <w:rPr>
                <w:rFonts w:asciiTheme="majorHAnsi" w:hAnsiTheme="majorHAnsi"/>
                <w:sz w:val="60"/>
                <w:szCs w:val="60"/>
              </w:rPr>
              <w:t>A B</w:t>
            </w:r>
            <w:r>
              <w:rPr>
                <w:rFonts w:asciiTheme="majorHAnsi" w:hAnsiTheme="majorHAnsi"/>
                <w:sz w:val="60"/>
                <w:szCs w:val="60"/>
              </w:rPr>
              <w:t>RIGHTER FUTURE</w:t>
            </w:r>
            <w:r w:rsidRPr="00C51675">
              <w:rPr>
                <w:rFonts w:asciiTheme="majorHAnsi" w:hAnsiTheme="majorHAnsi"/>
                <w:sz w:val="60"/>
                <w:szCs w:val="60"/>
              </w:rPr>
              <w:t xml:space="preserve">              </w:t>
            </w:r>
          </w:p>
          <w:p w14:paraId="4E9FFDCE" w14:textId="77777777" w:rsidR="00C51675" w:rsidRDefault="00C51675" w:rsidP="0069714D">
            <w:pPr>
              <w:pStyle w:val="Heading3"/>
              <w:rPr>
                <w:i/>
                <w:sz w:val="28"/>
                <w:szCs w:val="28"/>
              </w:rPr>
            </w:pPr>
          </w:p>
          <w:p w14:paraId="6AD8B96D" w14:textId="77777777" w:rsidR="001C5CEC" w:rsidRPr="00C51675" w:rsidRDefault="001C5CEC" w:rsidP="0069714D">
            <w:pPr>
              <w:pStyle w:val="Heading3"/>
              <w:rPr>
                <w:i/>
                <w:sz w:val="32"/>
                <w:szCs w:val="32"/>
              </w:rPr>
            </w:pPr>
            <w:r w:rsidRPr="00C51675">
              <w:rPr>
                <w:i/>
                <w:sz w:val="32"/>
                <w:szCs w:val="32"/>
              </w:rPr>
              <w:t xml:space="preserve">Vocational Training through </w:t>
            </w:r>
          </w:p>
          <w:p w14:paraId="174E7287" w14:textId="77777777" w:rsidR="00A6622C" w:rsidRDefault="001C5CEC" w:rsidP="0069714D">
            <w:pPr>
              <w:pStyle w:val="Heading3"/>
              <w:rPr>
                <w:sz w:val="32"/>
                <w:szCs w:val="32"/>
              </w:rPr>
            </w:pPr>
            <w:r w:rsidRPr="00C51675">
              <w:rPr>
                <w:sz w:val="32"/>
                <w:szCs w:val="32"/>
              </w:rPr>
              <w:t xml:space="preserve">              </w:t>
            </w:r>
            <w:r w:rsidRPr="00C51675">
              <w:rPr>
                <w:i/>
                <w:sz w:val="32"/>
                <w:szCs w:val="32"/>
              </w:rPr>
              <w:t xml:space="preserve"> </w:t>
            </w:r>
            <w:proofErr w:type="gramStart"/>
            <w:r w:rsidRPr="00C51675">
              <w:rPr>
                <w:i/>
                <w:sz w:val="32"/>
                <w:szCs w:val="32"/>
              </w:rPr>
              <w:t>the</w:t>
            </w:r>
            <w:proofErr w:type="gramEnd"/>
            <w:r w:rsidRPr="00C51675">
              <w:rPr>
                <w:i/>
                <w:sz w:val="32"/>
                <w:szCs w:val="32"/>
              </w:rPr>
              <w:t xml:space="preserve"> arts</w:t>
            </w:r>
            <w:r w:rsidR="0069714D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C51675">
              <w:rPr>
                <w:sz w:val="28"/>
                <w:szCs w:val="28"/>
              </w:rPr>
              <w:t xml:space="preserve"> </w:t>
            </w:r>
            <w:r w:rsidR="0069714D" w:rsidRPr="0069714D">
              <w:rPr>
                <w:sz w:val="28"/>
                <w:szCs w:val="28"/>
              </w:rPr>
              <w:t xml:space="preserve">Workshops </w:t>
            </w:r>
            <w:r w:rsidR="00572451">
              <w:rPr>
                <w:sz w:val="28"/>
                <w:szCs w:val="28"/>
              </w:rPr>
              <w:t>Covering</w:t>
            </w:r>
            <w:r w:rsidR="0069714D">
              <w:rPr>
                <w:sz w:val="32"/>
                <w:szCs w:val="32"/>
              </w:rPr>
              <w:t>:</w:t>
            </w:r>
          </w:p>
          <w:p w14:paraId="378C561F" w14:textId="77777777" w:rsidR="0069714D" w:rsidRPr="001C5CEC" w:rsidRDefault="0069714D" w:rsidP="0069714D">
            <w:pPr>
              <w:rPr>
                <w:sz w:val="24"/>
              </w:rPr>
            </w:pPr>
            <w:r>
              <w:t xml:space="preserve">                                                                                                       </w:t>
            </w:r>
            <w:r w:rsidR="001C5CEC">
              <w:t xml:space="preserve">                             </w:t>
            </w:r>
            <w:r w:rsidR="001C5CEC" w:rsidRPr="001C5CEC">
              <w:rPr>
                <w:sz w:val="24"/>
              </w:rPr>
              <w:t>Job Readiness</w:t>
            </w:r>
          </w:p>
          <w:p w14:paraId="1DD0BC21" w14:textId="77777777" w:rsidR="0069714D" w:rsidRPr="001C5CEC" w:rsidRDefault="0069714D" w:rsidP="0069714D">
            <w:pPr>
              <w:rPr>
                <w:sz w:val="24"/>
              </w:rPr>
            </w:pPr>
            <w:r>
              <w:t xml:space="preserve"> </w:t>
            </w:r>
            <w:r w:rsidR="001C5CEC">
              <w:t xml:space="preserve">                                                                                                                                   </w:t>
            </w:r>
            <w:r w:rsidR="001C5CEC" w:rsidRPr="001C5CEC">
              <w:rPr>
                <w:sz w:val="24"/>
              </w:rPr>
              <w:t>Soft Skills Building</w:t>
            </w:r>
          </w:p>
          <w:p w14:paraId="6BCE01CC" w14:textId="77777777" w:rsidR="001C5CEC" w:rsidRPr="001C5CEC" w:rsidRDefault="001C5CEC" w:rsidP="0069714D">
            <w:pPr>
              <w:rPr>
                <w:sz w:val="24"/>
              </w:rPr>
            </w:pPr>
            <w:r>
              <w:t xml:space="preserve">                                                                                                                                   </w:t>
            </w:r>
            <w:r>
              <w:rPr>
                <w:sz w:val="24"/>
              </w:rPr>
              <w:t>Resume Building</w:t>
            </w:r>
          </w:p>
          <w:p w14:paraId="5927D7B5" w14:textId="77777777" w:rsidR="0069714D" w:rsidRPr="001C5CEC" w:rsidRDefault="001C5CEC" w:rsidP="0069714D">
            <w:pPr>
              <w:rPr>
                <w:sz w:val="24"/>
              </w:rPr>
            </w:pPr>
            <w:r>
              <w:t xml:space="preserve">                                                                                                                                   </w:t>
            </w:r>
            <w:r>
              <w:rPr>
                <w:sz w:val="24"/>
              </w:rPr>
              <w:t xml:space="preserve">Interviewing Skills </w:t>
            </w:r>
          </w:p>
          <w:p w14:paraId="688B2A78" w14:textId="77777777" w:rsidR="001C5CEC" w:rsidRDefault="001C5CEC" w:rsidP="0069714D">
            <w:pPr>
              <w:rPr>
                <w:sz w:val="24"/>
              </w:rPr>
            </w:pPr>
            <w:r>
              <w:t xml:space="preserve">               </w:t>
            </w:r>
            <w:r w:rsidR="00DC6F2A">
              <w:t xml:space="preserve">                                </w:t>
            </w:r>
            <w:r>
              <w:t xml:space="preserve">                                                                            </w:t>
            </w:r>
            <w:r w:rsidRPr="001C5CEC">
              <w:rPr>
                <w:sz w:val="24"/>
              </w:rPr>
              <w:t>Professional Development</w:t>
            </w:r>
          </w:p>
          <w:p w14:paraId="3DE93721" w14:textId="77777777" w:rsidR="00C51675" w:rsidRPr="00EA24F4" w:rsidRDefault="00EA24F4" w:rsidP="0069714D">
            <w:pPr>
              <w:rPr>
                <w:b/>
                <w:sz w:val="24"/>
              </w:rPr>
            </w:pPr>
            <w:r w:rsidRPr="00EA24F4">
              <w:rPr>
                <w:b/>
                <w:sz w:val="24"/>
              </w:rPr>
              <w:t xml:space="preserve">Currently accepting all types of donations </w:t>
            </w:r>
          </w:p>
          <w:p w14:paraId="33C13C0A" w14:textId="77777777" w:rsidR="00556632" w:rsidRDefault="00EA24F4" w:rsidP="0069714D">
            <w:pPr>
              <w:rPr>
                <w:b/>
                <w:sz w:val="24"/>
              </w:rPr>
            </w:pPr>
            <w:r w:rsidRPr="00EA24F4">
              <w:rPr>
                <w:b/>
                <w:sz w:val="24"/>
              </w:rPr>
              <w:t>and</w:t>
            </w:r>
            <w:r w:rsidR="00FD4ECE">
              <w:rPr>
                <w:b/>
                <w:sz w:val="24"/>
              </w:rPr>
              <w:t xml:space="preserve"> contributions</w:t>
            </w:r>
            <w:r w:rsidR="00556632">
              <w:rPr>
                <w:b/>
                <w:sz w:val="24"/>
              </w:rPr>
              <w:t xml:space="preserve"> (i.e. professional clothing)</w:t>
            </w:r>
          </w:p>
          <w:p w14:paraId="4E939447" w14:textId="77777777" w:rsidR="00556632" w:rsidRDefault="00FD4ECE" w:rsidP="006971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EA24F4" w:rsidRPr="00EA24F4">
              <w:rPr>
                <w:b/>
                <w:sz w:val="24"/>
              </w:rPr>
              <w:t>onations and</w:t>
            </w:r>
            <w:r w:rsidR="00556632">
              <w:rPr>
                <w:b/>
                <w:sz w:val="24"/>
              </w:rPr>
              <w:t xml:space="preserve"> </w:t>
            </w:r>
            <w:r w:rsidR="00EA24F4" w:rsidRPr="00EA24F4">
              <w:rPr>
                <w:b/>
                <w:sz w:val="24"/>
              </w:rPr>
              <w:t>contributions will be used to</w:t>
            </w:r>
          </w:p>
          <w:p w14:paraId="1D9EEE8A" w14:textId="25A10A84" w:rsidR="00EA24F4" w:rsidRPr="00C51675" w:rsidRDefault="00EA24F4" w:rsidP="00556632">
            <w:pPr>
              <w:rPr>
                <w:sz w:val="24"/>
              </w:rPr>
            </w:pPr>
            <w:proofErr w:type="gramStart"/>
            <w:r w:rsidRPr="00EA24F4">
              <w:rPr>
                <w:b/>
                <w:sz w:val="24"/>
              </w:rPr>
              <w:t>further</w:t>
            </w:r>
            <w:proofErr w:type="gramEnd"/>
            <w:r w:rsidRPr="00EA24F4">
              <w:rPr>
                <w:b/>
                <w:sz w:val="24"/>
              </w:rPr>
              <w:t xml:space="preserve"> assist</w:t>
            </w:r>
            <w:r w:rsidR="005566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enhance </w:t>
            </w:r>
            <w:r w:rsidRPr="00EA24F4">
              <w:rPr>
                <w:b/>
                <w:sz w:val="24"/>
              </w:rPr>
              <w:t>participants</w:t>
            </w:r>
            <w:r w:rsidR="007D55C3">
              <w:rPr>
                <w:b/>
                <w:sz w:val="24"/>
              </w:rPr>
              <w:t>’</w:t>
            </w:r>
            <w:r>
              <w:rPr>
                <w:b/>
                <w:sz w:val="24"/>
              </w:rPr>
              <w:t xml:space="preserve"> experience</w:t>
            </w:r>
            <w:r w:rsidRPr="00EA24F4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DC6F2A" w14:paraId="2624B8CE" w14:textId="77777777" w:rsidTr="00DC6F2A">
        <w:trPr>
          <w:gridBefore w:val="1"/>
          <w:gridAfter w:val="1"/>
          <w:wBefore w:w="1530" w:type="dxa"/>
          <w:wAfter w:w="1365" w:type="dxa"/>
        </w:trPr>
        <w:tc>
          <w:tcPr>
            <w:tcW w:w="2430" w:type="dxa"/>
            <w:vAlign w:val="bottom"/>
          </w:tcPr>
          <w:p w14:paraId="18C6B832" w14:textId="77777777" w:rsidR="00DC6F2A" w:rsidRDefault="00DC6F2A" w:rsidP="00C51675">
            <w:pPr>
              <w:pStyle w:val="Heading1"/>
            </w:pPr>
            <w:r>
              <w:t>When:</w:t>
            </w:r>
          </w:p>
          <w:p w14:paraId="1A950380" w14:textId="77777777" w:rsidR="00DC6F2A" w:rsidRDefault="00DC6F2A" w:rsidP="00C51675">
            <w:pPr>
              <w:pStyle w:val="Heading1"/>
            </w:pPr>
          </w:p>
          <w:p w14:paraId="61B3F4DA" w14:textId="77777777" w:rsidR="00DC6F2A" w:rsidRDefault="00DC6F2A" w:rsidP="00C51675">
            <w:pPr>
              <w:pStyle w:val="Heading1"/>
            </w:pPr>
            <w:r w:rsidRPr="00D939FE">
              <w:t>Where:</w:t>
            </w:r>
          </w:p>
        </w:tc>
        <w:tc>
          <w:tcPr>
            <w:tcW w:w="3675" w:type="dxa"/>
            <w:vAlign w:val="bottom"/>
          </w:tcPr>
          <w:p w14:paraId="4FC5479B" w14:textId="77777777" w:rsidR="00DC6F2A" w:rsidRDefault="00DC6F2A" w:rsidP="00DC6F2A"/>
          <w:p w14:paraId="5E58DB2D" w14:textId="77777777" w:rsidR="00DC6F2A" w:rsidRDefault="00DC6F2A" w:rsidP="00DC6F2A"/>
          <w:p w14:paraId="11DD2D55" w14:textId="77777777" w:rsidR="00DC6F2A" w:rsidRDefault="00DC6F2A" w:rsidP="00DC6F2A"/>
          <w:p w14:paraId="6D20E381" w14:textId="77777777" w:rsidR="00DC6F2A" w:rsidRDefault="00DC6F2A" w:rsidP="00DC6F2A">
            <w:r>
              <w:t>February 27</w:t>
            </w:r>
            <w:r w:rsidRPr="006B1B42">
              <w:rPr>
                <w:vertAlign w:val="superscript"/>
              </w:rPr>
              <w:t>th</w:t>
            </w:r>
            <w:r>
              <w:t>, March 6</w:t>
            </w:r>
            <w:r w:rsidRPr="006B1B42">
              <w:rPr>
                <w:vertAlign w:val="superscript"/>
              </w:rPr>
              <w:t>th</w:t>
            </w:r>
            <w:r>
              <w:t>, &amp; March 13</w:t>
            </w:r>
            <w:r w:rsidRPr="006B1B42">
              <w:rPr>
                <w:vertAlign w:val="superscript"/>
              </w:rPr>
              <w:t>th</w:t>
            </w:r>
            <w:r>
              <w:t xml:space="preserve"> </w:t>
            </w:r>
          </w:p>
          <w:p w14:paraId="21C4AC99" w14:textId="77777777" w:rsidR="00DC6F2A" w:rsidRDefault="00DC6F2A" w:rsidP="00C51675">
            <w:r>
              <w:t>[Dates may be subjected to change]</w:t>
            </w:r>
          </w:p>
          <w:p w14:paraId="4408ED3E" w14:textId="25822CBB" w:rsidR="00154301" w:rsidRDefault="00154301" w:rsidP="00C51675">
            <w:r>
              <w:t>10:00am-12:00pm</w:t>
            </w:r>
          </w:p>
          <w:p w14:paraId="111E303E" w14:textId="77777777" w:rsidR="00DC6F2A" w:rsidRDefault="00DC6F2A" w:rsidP="00C51675"/>
          <w:p w14:paraId="4E2D7903" w14:textId="77777777" w:rsidR="00DC6F2A" w:rsidRDefault="00DC6F2A" w:rsidP="00C51675">
            <w:r>
              <w:t>Lower East Side Family Union</w:t>
            </w:r>
          </w:p>
          <w:p w14:paraId="418854A9" w14:textId="4873C596" w:rsidR="00DC6F2A" w:rsidRDefault="00C96827" w:rsidP="00C51675">
            <w:r>
              <w:t>227 E</w:t>
            </w:r>
            <w:r w:rsidR="00DC6F2A">
              <w:t>ast 3</w:t>
            </w:r>
            <w:r w:rsidR="00DC6F2A" w:rsidRPr="006B1B42">
              <w:rPr>
                <w:vertAlign w:val="superscript"/>
              </w:rPr>
              <w:t>rd</w:t>
            </w:r>
            <w:r w:rsidR="00DC6F2A">
              <w:t xml:space="preserve"> Street, New York, NY, 10009</w:t>
            </w:r>
          </w:p>
        </w:tc>
      </w:tr>
      <w:tr w:rsidR="00DC6F2A" w14:paraId="629C7F1A" w14:textId="77777777" w:rsidTr="00DC6F2A">
        <w:trPr>
          <w:gridBefore w:val="1"/>
          <w:gridAfter w:val="1"/>
          <w:wBefore w:w="1530" w:type="dxa"/>
          <w:wAfter w:w="1365" w:type="dxa"/>
        </w:trPr>
        <w:tc>
          <w:tcPr>
            <w:tcW w:w="2430" w:type="dxa"/>
            <w:vAlign w:val="bottom"/>
          </w:tcPr>
          <w:p w14:paraId="69D26F68" w14:textId="77777777" w:rsidR="00DC6F2A" w:rsidRDefault="00DC6F2A" w:rsidP="00C51675">
            <w:pPr>
              <w:pStyle w:val="Heading1"/>
            </w:pPr>
            <w:r>
              <w:t>contact</w:t>
            </w:r>
            <w:r w:rsidRPr="00D939FE">
              <w:t>:</w:t>
            </w:r>
          </w:p>
        </w:tc>
        <w:tc>
          <w:tcPr>
            <w:tcW w:w="3675" w:type="dxa"/>
            <w:vAlign w:val="bottom"/>
          </w:tcPr>
          <w:p w14:paraId="4908C7F1" w14:textId="77777777" w:rsidR="00DC6F2A" w:rsidRDefault="00DC6F2A" w:rsidP="00C51675"/>
          <w:p w14:paraId="70EB3640" w14:textId="613F9702" w:rsidR="00DC6F2A" w:rsidRDefault="00556632" w:rsidP="00C51675">
            <w:bookmarkStart w:id="0" w:name="_GoBack"/>
            <w:bookmarkEnd w:id="0"/>
            <w:r>
              <w:t xml:space="preserve">Joel Hidalgo </w:t>
            </w:r>
            <w:r w:rsidR="00EA24F4">
              <w:t xml:space="preserve"> </w:t>
            </w:r>
          </w:p>
          <w:p w14:paraId="0A8D1CF4" w14:textId="31C1CB4F" w:rsidR="00DC6F2A" w:rsidRDefault="00EA24F4" w:rsidP="007D55C3">
            <w:r>
              <w:t>(</w:t>
            </w:r>
            <w:r w:rsidR="002178FD">
              <w:t>646</w:t>
            </w:r>
            <w:r>
              <w:t xml:space="preserve">) </w:t>
            </w:r>
            <w:r w:rsidR="002178FD">
              <w:t>420</w:t>
            </w:r>
            <w:r>
              <w:t>-</w:t>
            </w:r>
            <w:r w:rsidR="007D55C3">
              <w:t>2168</w:t>
            </w:r>
          </w:p>
        </w:tc>
      </w:tr>
      <w:tr w:rsidR="00EA24F4" w14:paraId="5F2B84BD" w14:textId="77777777" w:rsidTr="00DC6F2A">
        <w:trPr>
          <w:gridBefore w:val="1"/>
          <w:gridAfter w:val="1"/>
          <w:wBefore w:w="1530" w:type="dxa"/>
          <w:wAfter w:w="1365" w:type="dxa"/>
        </w:trPr>
        <w:tc>
          <w:tcPr>
            <w:tcW w:w="2430" w:type="dxa"/>
            <w:vAlign w:val="bottom"/>
          </w:tcPr>
          <w:p w14:paraId="28C4E6B5" w14:textId="77777777" w:rsidR="00EA24F4" w:rsidRDefault="00EA24F4" w:rsidP="00C51675">
            <w:pPr>
              <w:pStyle w:val="Heading1"/>
            </w:pPr>
          </w:p>
        </w:tc>
        <w:tc>
          <w:tcPr>
            <w:tcW w:w="3675" w:type="dxa"/>
            <w:vAlign w:val="bottom"/>
          </w:tcPr>
          <w:p w14:paraId="24D37490" w14:textId="77777777" w:rsidR="00EA24F4" w:rsidRDefault="00EA24F4" w:rsidP="00C51675"/>
        </w:tc>
      </w:tr>
    </w:tbl>
    <w:p w14:paraId="23902AFE" w14:textId="77777777" w:rsidR="00C51675" w:rsidRPr="00D939FE" w:rsidRDefault="00C51675" w:rsidP="00D939FE"/>
    <w:sectPr w:rsidR="00C51675" w:rsidRPr="00D939FE" w:rsidSect="00A6622C">
      <w:pgSz w:w="12240" w:h="15840"/>
      <w:pgMar w:top="1440" w:right="2880" w:bottom="72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4D"/>
    <w:rsid w:val="0003217F"/>
    <w:rsid w:val="00154301"/>
    <w:rsid w:val="00180372"/>
    <w:rsid w:val="001B27AD"/>
    <w:rsid w:val="001C5CEC"/>
    <w:rsid w:val="00214161"/>
    <w:rsid w:val="002178FD"/>
    <w:rsid w:val="00291C85"/>
    <w:rsid w:val="002A0F7E"/>
    <w:rsid w:val="003773AE"/>
    <w:rsid w:val="004812D5"/>
    <w:rsid w:val="0050613F"/>
    <w:rsid w:val="00556632"/>
    <w:rsid w:val="00572451"/>
    <w:rsid w:val="006138A5"/>
    <w:rsid w:val="0069714D"/>
    <w:rsid w:val="006D689F"/>
    <w:rsid w:val="00713BE5"/>
    <w:rsid w:val="00757F68"/>
    <w:rsid w:val="007D55C3"/>
    <w:rsid w:val="008A18C3"/>
    <w:rsid w:val="008D1475"/>
    <w:rsid w:val="008E7DEE"/>
    <w:rsid w:val="00944692"/>
    <w:rsid w:val="00944EA3"/>
    <w:rsid w:val="00951C8F"/>
    <w:rsid w:val="00963F85"/>
    <w:rsid w:val="009B27BB"/>
    <w:rsid w:val="009F4300"/>
    <w:rsid w:val="00A10768"/>
    <w:rsid w:val="00A6622C"/>
    <w:rsid w:val="00B94C25"/>
    <w:rsid w:val="00BC041C"/>
    <w:rsid w:val="00C51675"/>
    <w:rsid w:val="00C96827"/>
    <w:rsid w:val="00CC2210"/>
    <w:rsid w:val="00CE61DD"/>
    <w:rsid w:val="00D750B9"/>
    <w:rsid w:val="00D9257C"/>
    <w:rsid w:val="00D939FE"/>
    <w:rsid w:val="00DC6F2A"/>
    <w:rsid w:val="00DF74B4"/>
    <w:rsid w:val="00EA24F4"/>
    <w:rsid w:val="00EA7F5E"/>
    <w:rsid w:val="00EE297D"/>
    <w:rsid w:val="00FD2F7F"/>
    <w:rsid w:val="00FD4ECE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73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F85"/>
    <w:rPr>
      <w:rFonts w:asciiTheme="minorHAnsi" w:hAnsiTheme="minorHAnsi" w:cs="Arial"/>
      <w:color w:val="5F497A" w:themeColor="accent4" w:themeShade="BF"/>
      <w:szCs w:val="24"/>
    </w:rPr>
  </w:style>
  <w:style w:type="paragraph" w:styleId="Heading1">
    <w:name w:val="heading 1"/>
    <w:basedOn w:val="Normal"/>
    <w:next w:val="Normal"/>
    <w:qFormat/>
    <w:rsid w:val="00A6622C"/>
    <w:pPr>
      <w:spacing w:line="400" w:lineRule="exact"/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Heading3">
    <w:name w:val="heading 3"/>
    <w:basedOn w:val="Normal"/>
    <w:next w:val="Normal"/>
    <w:qFormat/>
    <w:rsid w:val="00963F85"/>
    <w:pPr>
      <w:ind w:left="1152"/>
      <w:outlineLvl w:val="2"/>
    </w:pPr>
    <w:rPr>
      <w:sz w:val="40"/>
    </w:rPr>
  </w:style>
  <w:style w:type="paragraph" w:styleId="Heading4">
    <w:name w:val="heading 4"/>
    <w:basedOn w:val="Normal"/>
    <w:next w:val="Normal"/>
    <w:semiHidden/>
    <w:unhideWhenUsed/>
    <w:qFormat/>
    <w:rsid w:val="0003217F"/>
    <w:pPr>
      <w:keepNext/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paragraph" w:customStyle="1" w:styleId="NameofEvent">
    <w:name w:val="Name of Event"/>
    <w:basedOn w:val="Normal"/>
    <w:qFormat/>
    <w:rsid w:val="00963F85"/>
    <w:rPr>
      <w:rFonts w:asciiTheme="majorHAnsi" w:hAnsiTheme="majorHAnsi"/>
      <w:caps/>
      <w:sz w:val="60"/>
      <w:szCs w:val="20"/>
    </w:rPr>
  </w:style>
  <w:style w:type="table" w:styleId="TableGrid">
    <w:name w:val="Table Grid"/>
    <w:basedOn w:val="TableNorma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F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F85"/>
    <w:rPr>
      <w:rFonts w:asciiTheme="minorHAnsi" w:hAnsiTheme="minorHAnsi" w:cs="Arial"/>
      <w:color w:val="5F497A" w:themeColor="accent4" w:themeShade="BF"/>
      <w:szCs w:val="24"/>
    </w:rPr>
  </w:style>
  <w:style w:type="paragraph" w:styleId="Heading1">
    <w:name w:val="heading 1"/>
    <w:basedOn w:val="Normal"/>
    <w:next w:val="Normal"/>
    <w:qFormat/>
    <w:rsid w:val="00A6622C"/>
    <w:pPr>
      <w:spacing w:line="400" w:lineRule="exact"/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Heading3">
    <w:name w:val="heading 3"/>
    <w:basedOn w:val="Normal"/>
    <w:next w:val="Normal"/>
    <w:qFormat/>
    <w:rsid w:val="00963F85"/>
    <w:pPr>
      <w:ind w:left="1152"/>
      <w:outlineLvl w:val="2"/>
    </w:pPr>
    <w:rPr>
      <w:sz w:val="40"/>
    </w:rPr>
  </w:style>
  <w:style w:type="paragraph" w:styleId="Heading4">
    <w:name w:val="heading 4"/>
    <w:basedOn w:val="Normal"/>
    <w:next w:val="Normal"/>
    <w:semiHidden/>
    <w:unhideWhenUsed/>
    <w:qFormat/>
    <w:rsid w:val="0003217F"/>
    <w:pPr>
      <w:keepNext/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paragraph" w:customStyle="1" w:styleId="NameofEvent">
    <w:name w:val="Name of Event"/>
    <w:basedOn w:val="Normal"/>
    <w:qFormat/>
    <w:rsid w:val="00963F85"/>
    <w:rPr>
      <w:rFonts w:asciiTheme="majorHAnsi" w:hAnsiTheme="majorHAnsi"/>
      <w:caps/>
      <w:sz w:val="60"/>
      <w:szCs w:val="20"/>
    </w:rPr>
  </w:style>
  <w:style w:type="table" w:styleId="TableGrid">
    <w:name w:val="Table Grid"/>
    <w:basedOn w:val="TableNormal"/>
    <w:rsid w:val="00A6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rehand\AppData\Roaming\Microsoft\Templates\InviteFly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8F2AA-3744-45B5-8BB3-164C6A81C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InviteFlyer(2)</Template>
  <TotalTime>0</TotalTime>
  <Pages>2</Pages>
  <Words>92</Words>
  <Characters>1409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invitation flyer</vt:lpstr>
    </vt:vector>
  </TitlesOfParts>
  <Company>Hewlett-Packard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flyer</dc:title>
  <dc:creator>Antoine Forehand</dc:creator>
  <cp:lastModifiedBy>Hazel Ordanez</cp:lastModifiedBy>
  <cp:revision>2</cp:revision>
  <cp:lastPrinted>2018-02-12T18:02:00Z</cp:lastPrinted>
  <dcterms:created xsi:type="dcterms:W3CDTF">2018-02-12T18:18:00Z</dcterms:created>
  <dcterms:modified xsi:type="dcterms:W3CDTF">2018-02-12T18:18:00Z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</Properties>
</file>